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C321F" w14:textId="6B4C27EC" w:rsidR="00CD65BF" w:rsidRDefault="5CBAD0F4" w:rsidP="5CBAD0F4">
      <w:pPr>
        <w:rPr>
          <w:b/>
          <w:bCs/>
        </w:rPr>
      </w:pPr>
      <w:r w:rsidRPr="5CBAD0F4">
        <w:rPr>
          <w:b/>
          <w:bCs/>
        </w:rPr>
        <w:t>Kompetencekort I-</w:t>
      </w:r>
      <w:r w:rsidR="002731BD">
        <w:rPr>
          <w:b/>
          <w:bCs/>
        </w:rPr>
        <w:t>10</w:t>
      </w:r>
      <w:r w:rsidRPr="5CBAD0F4">
        <w:rPr>
          <w:b/>
          <w:bCs/>
        </w:rPr>
        <w:t>:</w:t>
      </w:r>
    </w:p>
    <w:p w14:paraId="7135A897" w14:textId="22736EDC" w:rsidR="00CD65BF" w:rsidRPr="00D21A4C" w:rsidRDefault="61DEAD5F" w:rsidP="00D21A4C">
      <w:pPr>
        <w:spacing w:after="120"/>
      </w:pPr>
      <w:r w:rsidRPr="61DEAD5F">
        <w:rPr>
          <w:i/>
          <w:iCs/>
        </w:rPr>
        <w:t>”</w:t>
      </w:r>
      <w:r w:rsidR="002731BD">
        <w:rPr>
          <w:i/>
          <w:iCs/>
        </w:rPr>
        <w:t>K</w:t>
      </w:r>
      <w:bookmarkStart w:id="0" w:name="_GoBack"/>
      <w:bookmarkEnd w:id="0"/>
      <w:r w:rsidRPr="61DEAD5F">
        <w:rPr>
          <w:i/>
          <w:iCs/>
        </w:rPr>
        <w:t>unne bidrage relevant til kritisk vurdering af medicinsk litteratur”</w:t>
      </w:r>
    </w:p>
    <w:p w14:paraId="3CBAEACA" w14:textId="77777777" w:rsidR="00D21A4C" w:rsidRDefault="61DEAD5F" w:rsidP="00D21A4C">
      <w:pPr>
        <w:spacing w:after="120"/>
      </w:pPr>
      <w:r>
        <w:t>Konkretisering fra målbeskrivelsen: Herunder</w:t>
      </w:r>
    </w:p>
    <w:p w14:paraId="7225B086" w14:textId="7BB153CD" w:rsidR="61DEAD5F" w:rsidRDefault="61DEAD5F" w:rsidP="61DEAD5F">
      <w:pPr>
        <w:pStyle w:val="Opstilling-punkttegn"/>
        <w:rPr>
          <w:sz w:val="22"/>
          <w:szCs w:val="22"/>
        </w:rPr>
      </w:pPr>
      <w:r w:rsidRPr="61DEAD5F">
        <w:rPr>
          <w:rFonts w:ascii="Calibri" w:eastAsia="Calibri" w:hAnsi="Calibri" w:cs="Calibri"/>
          <w:sz w:val="22"/>
          <w:szCs w:val="22"/>
        </w:rPr>
        <w:t>kunne foretage en kritisk litteratursøgning</w:t>
      </w:r>
    </w:p>
    <w:p w14:paraId="672A6659" w14:textId="33BBD4CF" w:rsidR="00BD7E29" w:rsidRDefault="0B2AB198" w:rsidP="0B2AB198">
      <w:pPr>
        <w:pStyle w:val="Opstilling-punkttegn"/>
        <w:rPr>
          <w:rFonts w:ascii="Calibri" w:eastAsia="Calibri" w:hAnsi="Calibri" w:cs="Calibri"/>
          <w:sz w:val="22"/>
          <w:szCs w:val="22"/>
        </w:rPr>
      </w:pPr>
      <w:r w:rsidRPr="0B2AB198">
        <w:rPr>
          <w:rFonts w:ascii="Calibri" w:eastAsia="Calibri" w:hAnsi="Calibri" w:cs="Calibri"/>
          <w:sz w:val="22"/>
          <w:szCs w:val="22"/>
        </w:rPr>
        <w:t>kende til forskellige typer af bias og confounding</w:t>
      </w:r>
    </w:p>
    <w:p w14:paraId="0CCD1C1A" w14:textId="673BA8CE" w:rsidR="00CE7E48" w:rsidRDefault="0B2AB198" w:rsidP="0B2AB198">
      <w:pPr>
        <w:pStyle w:val="Opstilling-punkttegn"/>
        <w:rPr>
          <w:rFonts w:ascii="Calibri" w:eastAsia="Calibri" w:hAnsi="Calibri" w:cs="Calibri"/>
          <w:sz w:val="22"/>
          <w:szCs w:val="22"/>
        </w:rPr>
      </w:pPr>
      <w:r w:rsidRPr="0B2AB198">
        <w:rPr>
          <w:rFonts w:ascii="Calibri" w:eastAsia="Calibri" w:hAnsi="Calibri" w:cs="Calibri"/>
          <w:sz w:val="22"/>
          <w:szCs w:val="22"/>
        </w:rPr>
        <w:t>kende til forskellige typer af videnskabelige studier og disses styrker og begrænsninger</w:t>
      </w:r>
    </w:p>
    <w:p w14:paraId="5BFCBC2C" w14:textId="5818E18B" w:rsidR="4889C585" w:rsidRDefault="0B2AB198" w:rsidP="0B2AB198">
      <w:pPr>
        <w:pStyle w:val="Opstilling-punkttegn"/>
        <w:rPr>
          <w:sz w:val="22"/>
          <w:szCs w:val="22"/>
        </w:rPr>
      </w:pPr>
      <w:r w:rsidRPr="0B2AB198">
        <w:rPr>
          <w:rFonts w:ascii="Calibri" w:eastAsia="Calibri" w:hAnsi="Calibri" w:cs="Calibri"/>
          <w:sz w:val="22"/>
          <w:szCs w:val="22"/>
        </w:rPr>
        <w:t>kende til basal biostatistisk databehandling</w:t>
      </w:r>
    </w:p>
    <w:p w14:paraId="2A7073EA" w14:textId="384DA602" w:rsidR="4889C585" w:rsidRDefault="61DEAD5F" w:rsidP="0B2AB198">
      <w:pPr>
        <w:pStyle w:val="Opstilling-punkttegn"/>
        <w:rPr>
          <w:sz w:val="22"/>
          <w:szCs w:val="22"/>
        </w:rPr>
      </w:pPr>
      <w:r w:rsidRPr="61DEAD5F">
        <w:rPr>
          <w:rFonts w:ascii="Calibri" w:eastAsia="Calibri" w:hAnsi="Calibri" w:cs="Calibri"/>
          <w:sz w:val="22"/>
          <w:szCs w:val="22"/>
        </w:rPr>
        <w:t>vurdere generaliserbarhed</w:t>
      </w:r>
    </w:p>
    <w:p w14:paraId="48C6B5C2" w14:textId="66EAF29D" w:rsidR="0061256C" w:rsidRDefault="0061256C" w:rsidP="61DEAD5F">
      <w:pPr>
        <w:pStyle w:val="Opstilling-punkttegn"/>
        <w:numPr>
          <w:ilvl w:val="0"/>
          <w:numId w:val="0"/>
        </w:numPr>
        <w:rPr>
          <w:rFonts w:ascii="Calibri" w:eastAsia="Calibri" w:hAnsi="Calibri" w:cs="Calibri"/>
          <w:sz w:val="22"/>
          <w:szCs w:val="22"/>
        </w:rPr>
      </w:pPr>
    </w:p>
    <w:p w14:paraId="3973DD03" w14:textId="7F5B00D0" w:rsidR="0061256C" w:rsidRDefault="61DEAD5F" w:rsidP="61DEAD5F">
      <w:pPr>
        <w:rPr>
          <w:rFonts w:ascii="Calibri" w:eastAsia="Calibri" w:hAnsi="Calibri" w:cs="Calibri"/>
        </w:rPr>
      </w:pPr>
      <w:r w:rsidRPr="61DEAD5F">
        <w:rPr>
          <w:rFonts w:ascii="Calibri" w:eastAsia="Calibri" w:hAnsi="Calibri" w:cs="Calibri"/>
        </w:rPr>
        <w:t>Kompetencen vurderes efter brug af kompetencekortet sammen med vejlederen. Den uddannelsessøgende læge udvælger konkrete arbejdsopgaver til denne vurdering.</w:t>
      </w:r>
    </w:p>
    <w:p w14:paraId="59E77293" w14:textId="6E387A0E" w:rsidR="00A7201B" w:rsidRPr="00FE50C2" w:rsidRDefault="0B2AB198" w:rsidP="0B2AB198">
      <w:pPr>
        <w:rPr>
          <w:rFonts w:ascii="Calibri" w:eastAsia="Calibri" w:hAnsi="Calibri" w:cs="Calibri"/>
        </w:rPr>
      </w:pPr>
      <w:r w:rsidRPr="0B2AB198">
        <w:rPr>
          <w:rFonts w:ascii="Calibri" w:eastAsia="Calibri" w:hAnsi="Calibri" w:cs="Calibri"/>
        </w:rPr>
        <w:t>Forslag til konkrete arbejdsopgaver, som vil kunne bruges til kompetencevurderingen: Journal Clubs, LI-svar, publikationer m.m.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78"/>
        <w:gridCol w:w="1563"/>
        <w:gridCol w:w="1729"/>
        <w:gridCol w:w="1729"/>
      </w:tblGrid>
      <w:tr w:rsidR="003277B9" w14:paraId="55123C52" w14:textId="77777777" w:rsidTr="4889C585">
        <w:tc>
          <w:tcPr>
            <w:tcW w:w="2878" w:type="dxa"/>
          </w:tcPr>
          <w:p w14:paraId="0A37501D" w14:textId="07D7F547" w:rsidR="003277B9" w:rsidRDefault="52FA514A" w:rsidP="006F52D8">
            <w:r w:rsidRPr="52FA514A">
              <w:rPr>
                <w:b/>
                <w:bCs/>
              </w:rPr>
              <w:t>Del-elementer:</w:t>
            </w:r>
          </w:p>
        </w:tc>
        <w:tc>
          <w:tcPr>
            <w:tcW w:w="1563" w:type="dxa"/>
          </w:tcPr>
          <w:p w14:paraId="470ED61B" w14:textId="77777777" w:rsidR="003277B9" w:rsidRPr="009D72A7" w:rsidRDefault="5CBAD0F4" w:rsidP="5CBAD0F4">
            <w:pPr>
              <w:rPr>
                <w:b/>
                <w:bCs/>
              </w:rPr>
            </w:pPr>
            <w:r w:rsidRPr="5CBAD0F4">
              <w:rPr>
                <w:b/>
                <w:bCs/>
              </w:rPr>
              <w:t>Ikke vurderet:</w:t>
            </w:r>
          </w:p>
        </w:tc>
        <w:tc>
          <w:tcPr>
            <w:tcW w:w="1729" w:type="dxa"/>
          </w:tcPr>
          <w:p w14:paraId="273D0E53" w14:textId="77777777" w:rsidR="003277B9" w:rsidRPr="009D72A7" w:rsidRDefault="5CBAD0F4" w:rsidP="5CBAD0F4">
            <w:pPr>
              <w:rPr>
                <w:b/>
                <w:bCs/>
              </w:rPr>
            </w:pPr>
            <w:r w:rsidRPr="5CBAD0F4">
              <w:rPr>
                <w:b/>
                <w:bCs/>
              </w:rPr>
              <w:t>Ikke godkendt:</w:t>
            </w:r>
          </w:p>
        </w:tc>
        <w:tc>
          <w:tcPr>
            <w:tcW w:w="1729" w:type="dxa"/>
          </w:tcPr>
          <w:p w14:paraId="0FA5F96C" w14:textId="77777777" w:rsidR="003277B9" w:rsidRPr="009D72A7" w:rsidRDefault="5CBAD0F4" w:rsidP="5CBAD0F4">
            <w:pPr>
              <w:rPr>
                <w:b/>
                <w:bCs/>
              </w:rPr>
            </w:pPr>
            <w:r w:rsidRPr="5CBAD0F4">
              <w:rPr>
                <w:b/>
                <w:bCs/>
              </w:rPr>
              <w:t>Godkendt:</w:t>
            </w:r>
          </w:p>
        </w:tc>
      </w:tr>
      <w:tr w:rsidR="003277B9" w14:paraId="5DAB6C7B" w14:textId="77777777" w:rsidTr="4889C585">
        <w:tc>
          <w:tcPr>
            <w:tcW w:w="2878" w:type="dxa"/>
          </w:tcPr>
          <w:p w14:paraId="02EB378F" w14:textId="525FD981" w:rsidR="003277B9" w:rsidRPr="009D72A7" w:rsidRDefault="52FA514A" w:rsidP="52FA514A">
            <w:pPr>
              <w:rPr>
                <w:b/>
                <w:bCs/>
              </w:rPr>
            </w:pPr>
            <w:r w:rsidRPr="52FA514A">
              <w:rPr>
                <w:b/>
                <w:bCs/>
              </w:rPr>
              <w:t>Kende til forskellige studietyper</w:t>
            </w:r>
          </w:p>
        </w:tc>
        <w:tc>
          <w:tcPr>
            <w:tcW w:w="1563" w:type="dxa"/>
          </w:tcPr>
          <w:p w14:paraId="6A05A809" w14:textId="77777777" w:rsidR="003277B9" w:rsidRDefault="003277B9" w:rsidP="006F52D8"/>
        </w:tc>
        <w:tc>
          <w:tcPr>
            <w:tcW w:w="1729" w:type="dxa"/>
          </w:tcPr>
          <w:p w14:paraId="5A39BBE3" w14:textId="77777777" w:rsidR="003277B9" w:rsidRDefault="003277B9" w:rsidP="006F52D8"/>
        </w:tc>
        <w:tc>
          <w:tcPr>
            <w:tcW w:w="1729" w:type="dxa"/>
          </w:tcPr>
          <w:p w14:paraId="41C8F396" w14:textId="77777777" w:rsidR="003277B9" w:rsidRDefault="003277B9" w:rsidP="006F52D8"/>
        </w:tc>
      </w:tr>
      <w:tr w:rsidR="52FA514A" w14:paraId="1B0CBBEF" w14:textId="77777777" w:rsidTr="4889C585">
        <w:tc>
          <w:tcPr>
            <w:tcW w:w="2878" w:type="dxa"/>
          </w:tcPr>
          <w:p w14:paraId="29B9D45E" w14:textId="03AEBD8C" w:rsidR="52FA514A" w:rsidRDefault="52FA514A" w:rsidP="52FA514A">
            <w:pPr>
              <w:rPr>
                <w:b/>
                <w:bCs/>
              </w:rPr>
            </w:pPr>
            <w:r w:rsidRPr="52FA514A">
              <w:rPr>
                <w:b/>
                <w:bCs/>
              </w:rPr>
              <w:t>Kende til de typiske faldgruber i studier</w:t>
            </w:r>
          </w:p>
        </w:tc>
        <w:tc>
          <w:tcPr>
            <w:tcW w:w="1563" w:type="dxa"/>
          </w:tcPr>
          <w:p w14:paraId="07429BB4" w14:textId="4F155F34" w:rsidR="52FA514A" w:rsidRDefault="52FA514A" w:rsidP="52FA514A"/>
        </w:tc>
        <w:tc>
          <w:tcPr>
            <w:tcW w:w="1729" w:type="dxa"/>
          </w:tcPr>
          <w:p w14:paraId="711251F0" w14:textId="3E733199" w:rsidR="52FA514A" w:rsidRDefault="52FA514A" w:rsidP="52FA514A"/>
        </w:tc>
        <w:tc>
          <w:tcPr>
            <w:tcW w:w="1729" w:type="dxa"/>
          </w:tcPr>
          <w:p w14:paraId="012CB153" w14:textId="2570F1F6" w:rsidR="52FA514A" w:rsidRDefault="52FA514A" w:rsidP="52FA514A"/>
        </w:tc>
      </w:tr>
      <w:tr w:rsidR="003277B9" w14:paraId="72A3D3EC" w14:textId="77777777" w:rsidTr="4889C585">
        <w:tc>
          <w:tcPr>
            <w:tcW w:w="2878" w:type="dxa"/>
          </w:tcPr>
          <w:p w14:paraId="0D0B940D" w14:textId="05F74BE8" w:rsidR="003277B9" w:rsidRPr="009D72A7" w:rsidRDefault="52FA514A" w:rsidP="52FA514A">
            <w:pPr>
              <w:rPr>
                <w:b/>
                <w:bCs/>
              </w:rPr>
            </w:pPr>
            <w:r w:rsidRPr="52FA514A">
              <w:rPr>
                <w:b/>
                <w:bCs/>
              </w:rPr>
              <w:t>Gennemgå mindst ét konkret studie</w:t>
            </w:r>
          </w:p>
        </w:tc>
        <w:tc>
          <w:tcPr>
            <w:tcW w:w="1563" w:type="dxa"/>
          </w:tcPr>
          <w:p w14:paraId="0E27B00A" w14:textId="77777777" w:rsidR="003277B9" w:rsidRDefault="003277B9" w:rsidP="006F52D8"/>
        </w:tc>
        <w:tc>
          <w:tcPr>
            <w:tcW w:w="1729" w:type="dxa"/>
          </w:tcPr>
          <w:p w14:paraId="60061E4C" w14:textId="77777777" w:rsidR="003277B9" w:rsidRDefault="003277B9" w:rsidP="006F52D8"/>
        </w:tc>
        <w:tc>
          <w:tcPr>
            <w:tcW w:w="1729" w:type="dxa"/>
          </w:tcPr>
          <w:p w14:paraId="44EAFD9C" w14:textId="77777777" w:rsidR="003277B9" w:rsidRDefault="003277B9" w:rsidP="006F52D8"/>
        </w:tc>
      </w:tr>
      <w:tr w:rsidR="003277B9" w14:paraId="4B94D5A5" w14:textId="77777777" w:rsidTr="4889C585">
        <w:tc>
          <w:tcPr>
            <w:tcW w:w="2878" w:type="dxa"/>
          </w:tcPr>
          <w:p w14:paraId="3DEEC669" w14:textId="50465853" w:rsidR="003277B9" w:rsidRPr="0095528A" w:rsidRDefault="52FA514A" w:rsidP="52FA514A">
            <w:pPr>
              <w:rPr>
                <w:b/>
                <w:bCs/>
              </w:rPr>
            </w:pPr>
            <w:r w:rsidRPr="52FA514A">
              <w:rPr>
                <w:b/>
                <w:bCs/>
              </w:rPr>
              <w:t>Kende til studiets metoder, styrker og svagheder</w:t>
            </w:r>
          </w:p>
        </w:tc>
        <w:tc>
          <w:tcPr>
            <w:tcW w:w="1563" w:type="dxa"/>
          </w:tcPr>
          <w:p w14:paraId="3656B9AB" w14:textId="77777777" w:rsidR="003277B9" w:rsidRDefault="003277B9" w:rsidP="029F3911"/>
        </w:tc>
        <w:tc>
          <w:tcPr>
            <w:tcW w:w="1729" w:type="dxa"/>
          </w:tcPr>
          <w:p w14:paraId="45FB0818" w14:textId="77777777" w:rsidR="003277B9" w:rsidRDefault="003277B9" w:rsidP="029F3911"/>
        </w:tc>
        <w:tc>
          <w:tcPr>
            <w:tcW w:w="1729" w:type="dxa"/>
          </w:tcPr>
          <w:p w14:paraId="049F31CB" w14:textId="77777777" w:rsidR="003277B9" w:rsidRDefault="003277B9" w:rsidP="029F3911"/>
        </w:tc>
      </w:tr>
      <w:tr w:rsidR="4889C585" w14:paraId="4506DC95" w14:textId="77777777" w:rsidTr="4889C585">
        <w:tc>
          <w:tcPr>
            <w:tcW w:w="2878" w:type="dxa"/>
          </w:tcPr>
          <w:p w14:paraId="5C47FA44" w14:textId="7A7E73EA" w:rsidR="4889C585" w:rsidRDefault="4889C585" w:rsidP="4889C585">
            <w:pPr>
              <w:rPr>
                <w:b/>
                <w:bCs/>
              </w:rPr>
            </w:pPr>
            <w:r w:rsidRPr="4889C585">
              <w:rPr>
                <w:b/>
                <w:bCs/>
              </w:rPr>
              <w:t>Under supervision vurdere studiets statistik-afsnit</w:t>
            </w:r>
          </w:p>
        </w:tc>
        <w:tc>
          <w:tcPr>
            <w:tcW w:w="1563" w:type="dxa"/>
          </w:tcPr>
          <w:p w14:paraId="57651FC6" w14:textId="20AB5084" w:rsidR="4889C585" w:rsidRDefault="4889C585" w:rsidP="4889C585"/>
        </w:tc>
        <w:tc>
          <w:tcPr>
            <w:tcW w:w="1729" w:type="dxa"/>
          </w:tcPr>
          <w:p w14:paraId="47C904D4" w14:textId="33D439DF" w:rsidR="4889C585" w:rsidRDefault="4889C585" w:rsidP="4889C585"/>
        </w:tc>
        <w:tc>
          <w:tcPr>
            <w:tcW w:w="1729" w:type="dxa"/>
          </w:tcPr>
          <w:p w14:paraId="4E7B2236" w14:textId="4D50E256" w:rsidR="4889C585" w:rsidRDefault="4889C585" w:rsidP="4889C585"/>
        </w:tc>
      </w:tr>
      <w:tr w:rsidR="003277B9" w14:paraId="53128261" w14:textId="77777777" w:rsidTr="4889C585">
        <w:tc>
          <w:tcPr>
            <w:tcW w:w="2878" w:type="dxa"/>
          </w:tcPr>
          <w:p w14:paraId="62486C05" w14:textId="467E5716" w:rsidR="003277B9" w:rsidRPr="009D72A7" w:rsidRDefault="52FA514A" w:rsidP="52FA514A">
            <w:pPr>
              <w:rPr>
                <w:b/>
                <w:bCs/>
              </w:rPr>
            </w:pPr>
            <w:r w:rsidRPr="52FA514A">
              <w:rPr>
                <w:b/>
                <w:bCs/>
              </w:rPr>
              <w:t>Under supervision vurdere den kliniske relevans af studiet</w:t>
            </w:r>
          </w:p>
        </w:tc>
        <w:tc>
          <w:tcPr>
            <w:tcW w:w="1563" w:type="dxa"/>
          </w:tcPr>
          <w:p w14:paraId="4101652C" w14:textId="77777777" w:rsidR="003277B9" w:rsidRDefault="003277B9" w:rsidP="006F52D8"/>
        </w:tc>
        <w:tc>
          <w:tcPr>
            <w:tcW w:w="1729" w:type="dxa"/>
          </w:tcPr>
          <w:p w14:paraId="4B99056E" w14:textId="77777777" w:rsidR="003277B9" w:rsidRDefault="003277B9" w:rsidP="006F52D8"/>
        </w:tc>
        <w:tc>
          <w:tcPr>
            <w:tcW w:w="1729" w:type="dxa"/>
          </w:tcPr>
          <w:p w14:paraId="1299C43A" w14:textId="77777777" w:rsidR="003277B9" w:rsidRDefault="003277B9" w:rsidP="006F52D8"/>
        </w:tc>
      </w:tr>
    </w:tbl>
    <w:p w14:paraId="1E710248" w14:textId="627277E8" w:rsidR="52FA514A" w:rsidRDefault="52FA514A" w:rsidP="52FA514A">
      <w:pPr>
        <w:rPr>
          <w:rFonts w:ascii="Calibri" w:eastAsia="Calibri" w:hAnsi="Calibri" w:cs="Calibri"/>
        </w:rPr>
      </w:pPr>
      <w:r w:rsidRPr="52FA514A">
        <w:rPr>
          <w:rFonts w:ascii="Calibri" w:eastAsia="Calibri" w:hAnsi="Calibri" w:cs="Calibri"/>
        </w:rPr>
        <w:t xml:space="preserve">Endelig godkendelse kræver vurderingen </w:t>
      </w:r>
      <w:r w:rsidRPr="52FA514A">
        <w:rPr>
          <w:rFonts w:ascii="Calibri" w:eastAsia="Calibri" w:hAnsi="Calibri" w:cs="Calibri"/>
          <w:i/>
          <w:iCs/>
        </w:rPr>
        <w:t>godkendt</w:t>
      </w:r>
      <w:r w:rsidRPr="52FA514A">
        <w:rPr>
          <w:rFonts w:ascii="Calibri" w:eastAsia="Calibri" w:hAnsi="Calibri" w:cs="Calibri"/>
        </w:rPr>
        <w:t xml:space="preserve"> for alle del-elementer af kompetencen.</w:t>
      </w:r>
    </w:p>
    <w:p w14:paraId="61D59CEA" w14:textId="196C8DA9" w:rsidR="52FA514A" w:rsidRDefault="52FA514A" w:rsidP="52FA514A">
      <w:pPr>
        <w:rPr>
          <w:rFonts w:ascii="Calibri" w:eastAsia="Calibri" w:hAnsi="Calibri" w:cs="Calibri"/>
        </w:rPr>
      </w:pPr>
      <w:r w:rsidRPr="52FA514A">
        <w:rPr>
          <w:rFonts w:ascii="Calibri" w:eastAsia="Calibri" w:hAnsi="Calibri" w:cs="Calibri"/>
        </w:rPr>
        <w:t>Dato for vurdering og vejleders underskrift:_____________________________</w:t>
      </w:r>
    </w:p>
    <w:p w14:paraId="1E9A3A82" w14:textId="69750AF6" w:rsidR="52FA514A" w:rsidRDefault="52FA514A" w:rsidP="52FA514A">
      <w:pPr>
        <w:rPr>
          <w:rFonts w:ascii="Calibri" w:eastAsia="Calibri" w:hAnsi="Calibri" w:cs="Calibri"/>
        </w:rPr>
      </w:pPr>
      <w:r w:rsidRPr="52FA514A">
        <w:rPr>
          <w:rFonts w:ascii="Calibri" w:eastAsia="Calibri" w:hAnsi="Calibri" w:cs="Calibri"/>
        </w:rPr>
        <w:t>Fokusområder til evt. ny vurdering:</w:t>
      </w:r>
    </w:p>
    <w:p w14:paraId="7C5A82AF" w14:textId="28075F60" w:rsidR="52FA514A" w:rsidRDefault="52FA514A" w:rsidP="52FA514A">
      <w:pPr>
        <w:rPr>
          <w:rFonts w:ascii="Calibri" w:eastAsia="Calibri" w:hAnsi="Calibri" w:cs="Calibri"/>
        </w:rPr>
      </w:pPr>
    </w:p>
    <w:p w14:paraId="3805EC4D" w14:textId="683CB2B5" w:rsidR="52FA514A" w:rsidRDefault="52FA514A" w:rsidP="52FA514A">
      <w:pPr>
        <w:rPr>
          <w:rFonts w:ascii="Calibri" w:eastAsia="Calibri" w:hAnsi="Calibri" w:cs="Calibri"/>
        </w:rPr>
      </w:pPr>
      <w:r w:rsidRPr="52FA514A">
        <w:rPr>
          <w:rFonts w:ascii="Calibri" w:eastAsia="Calibri" w:hAnsi="Calibri" w:cs="Calibri"/>
        </w:rPr>
        <w:t>Dato for endelig godkendelse og vejleders underskrift:______________________________</w:t>
      </w:r>
    </w:p>
    <w:p w14:paraId="69B166B5" w14:textId="3979CABE" w:rsidR="52FA514A" w:rsidRDefault="52FA514A" w:rsidP="52FA514A"/>
    <w:sectPr w:rsidR="52FA514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36089F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7D294A"/>
    <w:multiLevelType w:val="hybridMultilevel"/>
    <w:tmpl w:val="7DBADA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07EDA"/>
    <w:multiLevelType w:val="hybridMultilevel"/>
    <w:tmpl w:val="A998B2F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0D605D"/>
    <w:multiLevelType w:val="hybridMultilevel"/>
    <w:tmpl w:val="4F70E11C"/>
    <w:lvl w:ilvl="0" w:tplc="93627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CED2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8A85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909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4C75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E2BD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42C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0E43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904F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630A7"/>
    <w:multiLevelType w:val="hybridMultilevel"/>
    <w:tmpl w:val="662037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633D9"/>
    <w:multiLevelType w:val="hybridMultilevel"/>
    <w:tmpl w:val="917CCA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A0B95"/>
    <w:multiLevelType w:val="hybridMultilevel"/>
    <w:tmpl w:val="050AB9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0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5BF"/>
    <w:rsid w:val="00032A02"/>
    <w:rsid w:val="00053A4A"/>
    <w:rsid w:val="00093B1A"/>
    <w:rsid w:val="000A0D20"/>
    <w:rsid w:val="000B1589"/>
    <w:rsid w:val="0012604D"/>
    <w:rsid w:val="0015758D"/>
    <w:rsid w:val="00161C42"/>
    <w:rsid w:val="001A0576"/>
    <w:rsid w:val="001B072A"/>
    <w:rsid w:val="001B6BEC"/>
    <w:rsid w:val="001C47A1"/>
    <w:rsid w:val="00233EE8"/>
    <w:rsid w:val="00251F0F"/>
    <w:rsid w:val="0025427F"/>
    <w:rsid w:val="002731BD"/>
    <w:rsid w:val="002A6A16"/>
    <w:rsid w:val="002B2DBD"/>
    <w:rsid w:val="002C56F8"/>
    <w:rsid w:val="002D299C"/>
    <w:rsid w:val="002E5ABB"/>
    <w:rsid w:val="003277B9"/>
    <w:rsid w:val="00350D0F"/>
    <w:rsid w:val="00374DD9"/>
    <w:rsid w:val="003D5E10"/>
    <w:rsid w:val="00466E55"/>
    <w:rsid w:val="004A31E1"/>
    <w:rsid w:val="00507589"/>
    <w:rsid w:val="00565E5C"/>
    <w:rsid w:val="005778AE"/>
    <w:rsid w:val="005A695D"/>
    <w:rsid w:val="005F0CC6"/>
    <w:rsid w:val="0061256C"/>
    <w:rsid w:val="00612B07"/>
    <w:rsid w:val="006766F9"/>
    <w:rsid w:val="006B5C70"/>
    <w:rsid w:val="006F52D8"/>
    <w:rsid w:val="006F76D1"/>
    <w:rsid w:val="00716363"/>
    <w:rsid w:val="00750669"/>
    <w:rsid w:val="00755B2E"/>
    <w:rsid w:val="00761533"/>
    <w:rsid w:val="00794337"/>
    <w:rsid w:val="007E33E6"/>
    <w:rsid w:val="008B6658"/>
    <w:rsid w:val="0092663B"/>
    <w:rsid w:val="00952B47"/>
    <w:rsid w:val="0095528A"/>
    <w:rsid w:val="0098561D"/>
    <w:rsid w:val="009D72A7"/>
    <w:rsid w:val="00A27A9E"/>
    <w:rsid w:val="00A7201B"/>
    <w:rsid w:val="00A813D9"/>
    <w:rsid w:val="00AC063D"/>
    <w:rsid w:val="00AC1188"/>
    <w:rsid w:val="00B649DA"/>
    <w:rsid w:val="00BB53B8"/>
    <w:rsid w:val="00BD7E29"/>
    <w:rsid w:val="00BE4F7E"/>
    <w:rsid w:val="00C165B0"/>
    <w:rsid w:val="00CD65BF"/>
    <w:rsid w:val="00CE7E48"/>
    <w:rsid w:val="00D21A4C"/>
    <w:rsid w:val="00D94C7D"/>
    <w:rsid w:val="00DC1DEC"/>
    <w:rsid w:val="00DE7847"/>
    <w:rsid w:val="00E75400"/>
    <w:rsid w:val="00E777C7"/>
    <w:rsid w:val="00E80F6B"/>
    <w:rsid w:val="00E84435"/>
    <w:rsid w:val="00E902AA"/>
    <w:rsid w:val="00EB5FA8"/>
    <w:rsid w:val="00F02B9F"/>
    <w:rsid w:val="00F21B68"/>
    <w:rsid w:val="00F57E18"/>
    <w:rsid w:val="00F65A9C"/>
    <w:rsid w:val="00FC2E2A"/>
    <w:rsid w:val="00FE50C2"/>
    <w:rsid w:val="029F3911"/>
    <w:rsid w:val="0B2AB198"/>
    <w:rsid w:val="4889C585"/>
    <w:rsid w:val="52FA514A"/>
    <w:rsid w:val="572C10F0"/>
    <w:rsid w:val="5CBAD0F4"/>
    <w:rsid w:val="61DEA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44057"/>
  <w15:docId w15:val="{C8E39A2D-D5B2-4F22-B66B-EE683A77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E4F7E"/>
    <w:pPr>
      <w:ind w:left="720"/>
      <w:contextualSpacing/>
    </w:pPr>
  </w:style>
  <w:style w:type="table" w:styleId="Tabel-Gitter">
    <w:name w:val="Table Grid"/>
    <w:basedOn w:val="Tabel-Normal"/>
    <w:uiPriority w:val="39"/>
    <w:rsid w:val="00755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rsid w:val="003D5E10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55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55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1128</Characters>
  <Application>Microsoft Office Word</Application>
  <DocSecurity>0</DocSecurity>
  <Lines>9</Lines>
  <Paragraphs>2</Paragraphs>
  <ScaleCrop>false</ScaleCrop>
  <Company>Syddansk Unversitet - University of Southern Denmark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Maija Haastrup</dc:creator>
  <cp:lastModifiedBy>Maija Bruun Haastrup</cp:lastModifiedBy>
  <cp:revision>11</cp:revision>
  <dcterms:created xsi:type="dcterms:W3CDTF">2018-08-27T08:27:00Z</dcterms:created>
  <dcterms:modified xsi:type="dcterms:W3CDTF">2019-06-06T10:05:00Z</dcterms:modified>
</cp:coreProperties>
</file>