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ødtekst"/>
        <w:jc w:val="center"/>
        <w:rPr>
          <w:sz w:val="24"/>
          <w:szCs w:val="24"/>
        </w:rPr>
      </w:pPr>
    </w:p>
    <w:p>
      <w:pPr>
        <w:pStyle w:val="Brødtekst"/>
        <w:jc w:val="center"/>
        <w:rPr>
          <w:sz w:val="24"/>
          <w:szCs w:val="24"/>
        </w:rPr>
      </w:pPr>
    </w:p>
    <w:p>
      <w:pPr>
        <w:pStyle w:val="Brødtekst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da-DK"/>
        </w:rPr>
        <w:t>Referat af ordin</w:t>
      </w:r>
      <w:r>
        <w:rPr>
          <w:sz w:val="24"/>
          <w:szCs w:val="24"/>
          <w:rtl w:val="0"/>
          <w:lang w:val="da-DK"/>
        </w:rPr>
        <w:t>æ</w:t>
      </w:r>
      <w:r>
        <w:rPr>
          <w:sz w:val="24"/>
          <w:szCs w:val="24"/>
          <w:rtl w:val="0"/>
          <w:lang w:val="da-DK"/>
        </w:rPr>
        <w:t>r generalforsamling l</w:t>
      </w:r>
      <w:r>
        <w:rPr>
          <w:sz w:val="24"/>
          <w:szCs w:val="24"/>
          <w:rtl w:val="0"/>
          <w:lang w:val="da-DK"/>
        </w:rPr>
        <w:t>ø</w:t>
      </w:r>
      <w:r>
        <w:rPr>
          <w:sz w:val="24"/>
          <w:szCs w:val="24"/>
          <w:rtl w:val="0"/>
          <w:lang w:val="da-DK"/>
        </w:rPr>
        <w:t>rdag d 26/3 hos Bror kasserer.</w:t>
      </w:r>
    </w:p>
    <w:p>
      <w:pPr>
        <w:pStyle w:val="Brødtekst"/>
        <w:jc w:val="center"/>
        <w:rPr>
          <w:sz w:val="24"/>
          <w:szCs w:val="24"/>
        </w:rPr>
      </w:pPr>
    </w:p>
    <w:p>
      <w:pPr>
        <w:pStyle w:val="Brødtekst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da-DK"/>
        </w:rPr>
        <w:t>Ad 1: Broder Rap valgt.</w:t>
      </w:r>
    </w:p>
    <w:p>
      <w:pPr>
        <w:pStyle w:val="Brødtekst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da-DK"/>
        </w:rPr>
        <w:t>Ad 2: Broder Notarius valgt.</w:t>
      </w:r>
    </w:p>
    <w:p>
      <w:pPr>
        <w:pStyle w:val="Brødtekst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da-DK"/>
        </w:rPr>
        <w:t>Ad 3: Formandens beretning var p</w:t>
      </w:r>
      <w:r>
        <w:rPr>
          <w:sz w:val="24"/>
          <w:szCs w:val="24"/>
          <w:rtl w:val="0"/>
          <w:lang w:val="da-DK"/>
        </w:rPr>
        <w:t xml:space="preserve">å </w:t>
      </w:r>
      <w:r>
        <w:rPr>
          <w:sz w:val="24"/>
          <w:szCs w:val="24"/>
          <w:rtl w:val="0"/>
          <w:lang w:val="da-DK"/>
        </w:rPr>
        <w:t>forh</w:t>
      </w:r>
      <w:r>
        <w:rPr>
          <w:sz w:val="24"/>
          <w:szCs w:val="24"/>
          <w:rtl w:val="0"/>
          <w:lang w:val="da-DK"/>
        </w:rPr>
        <w:t>å</w:t>
      </w:r>
      <w:r>
        <w:rPr>
          <w:sz w:val="24"/>
          <w:szCs w:val="24"/>
          <w:rtl w:val="0"/>
          <w:lang w:val="da-DK"/>
        </w:rPr>
        <w:t>nd rundsendt til logebr</w:t>
      </w:r>
      <w:r>
        <w:rPr>
          <w:sz w:val="24"/>
          <w:szCs w:val="24"/>
          <w:rtl w:val="0"/>
          <w:lang w:val="da-DK"/>
        </w:rPr>
        <w:t>ø</w:t>
      </w:r>
      <w:r>
        <w:rPr>
          <w:sz w:val="24"/>
          <w:szCs w:val="24"/>
          <w:rtl w:val="0"/>
          <w:lang w:val="da-DK"/>
        </w:rPr>
        <w:t>drene (nyt tiltag). Beretningen blev uddybet af formanden p</w:t>
      </w:r>
      <w:r>
        <w:rPr>
          <w:sz w:val="24"/>
          <w:szCs w:val="24"/>
          <w:rtl w:val="0"/>
          <w:lang w:val="da-DK"/>
        </w:rPr>
        <w:t xml:space="preserve">å </w:t>
      </w:r>
      <w:r>
        <w:rPr>
          <w:sz w:val="24"/>
          <w:szCs w:val="24"/>
          <w:rtl w:val="0"/>
          <w:lang w:val="da-DK"/>
        </w:rPr>
        <w:t>generalforsamlingen, herefter blev beretningen vedtaget med applaus .</w:t>
      </w:r>
    </w:p>
    <w:p>
      <w:pPr>
        <w:pStyle w:val="Brødtekst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da-DK"/>
        </w:rPr>
        <w:t>Ad 4: Kasserens regnskab, som ligeledes var blevet fremsendt til logebr</w:t>
      </w:r>
      <w:r>
        <w:rPr>
          <w:sz w:val="24"/>
          <w:szCs w:val="24"/>
          <w:rtl w:val="0"/>
          <w:lang w:val="da-DK"/>
        </w:rPr>
        <w:t>ø</w:t>
      </w:r>
      <w:r>
        <w:rPr>
          <w:sz w:val="24"/>
          <w:szCs w:val="24"/>
          <w:rtl w:val="0"/>
          <w:lang w:val="da-DK"/>
        </w:rPr>
        <w:t>drene, blev gennemg</w:t>
      </w:r>
      <w:r>
        <w:rPr>
          <w:sz w:val="24"/>
          <w:szCs w:val="24"/>
          <w:rtl w:val="0"/>
          <w:lang w:val="da-DK"/>
        </w:rPr>
        <w:t>å</w:t>
      </w:r>
      <w:r>
        <w:rPr>
          <w:sz w:val="24"/>
          <w:szCs w:val="24"/>
          <w:rtl w:val="0"/>
          <w:lang w:val="da-DK"/>
        </w:rPr>
        <w:t xml:space="preserve">et af kasseren. Formanden spurgte herefter ind til, hvad en </w:t>
      </w:r>
      <w:r>
        <w:rPr>
          <w:sz w:val="24"/>
          <w:szCs w:val="24"/>
          <w:rtl w:val="0"/>
          <w:lang w:val="da-DK"/>
        </w:rPr>
        <w:t>“</w:t>
      </w:r>
      <w:r>
        <w:rPr>
          <w:sz w:val="24"/>
          <w:szCs w:val="24"/>
          <w:rtl w:val="0"/>
          <w:lang w:val="da-DK"/>
        </w:rPr>
        <w:t>Festival for Forrykte</w:t>
      </w:r>
      <w:r>
        <w:rPr>
          <w:sz w:val="24"/>
          <w:szCs w:val="24"/>
          <w:rtl w:val="0"/>
          <w:lang w:val="da-DK"/>
        </w:rPr>
        <w:t xml:space="preserve">” </w:t>
      </w:r>
      <w:r>
        <w:rPr>
          <w:sz w:val="24"/>
          <w:szCs w:val="24"/>
          <w:rtl w:val="0"/>
          <w:lang w:val="da-DK"/>
        </w:rPr>
        <w:t>l</w:t>
      </w:r>
      <w:r>
        <w:rPr>
          <w:sz w:val="24"/>
          <w:szCs w:val="24"/>
          <w:rtl w:val="0"/>
          <w:lang w:val="da-DK"/>
        </w:rPr>
        <w:t>ø</w:t>
      </w:r>
      <w:r>
        <w:rPr>
          <w:sz w:val="24"/>
          <w:szCs w:val="24"/>
          <w:rtl w:val="0"/>
          <w:lang w:val="da-DK"/>
        </w:rPr>
        <w:t>ber op i alt i alt, da dette ikke fremg</w:t>
      </w:r>
      <w:r>
        <w:rPr>
          <w:sz w:val="24"/>
          <w:szCs w:val="24"/>
          <w:rtl w:val="0"/>
          <w:lang w:val="da-DK"/>
        </w:rPr>
        <w:t>å</w:t>
      </w:r>
      <w:r>
        <w:rPr>
          <w:sz w:val="24"/>
          <w:szCs w:val="24"/>
          <w:rtl w:val="0"/>
          <w:lang w:val="da-DK"/>
        </w:rPr>
        <w:t>r af regnskabet, da udgifterne bliver fordelt over to regnskabs</w:t>
      </w:r>
      <w:r>
        <w:rPr>
          <w:sz w:val="24"/>
          <w:szCs w:val="24"/>
          <w:rtl w:val="0"/>
          <w:lang w:val="da-DK"/>
        </w:rPr>
        <w:t>å</w:t>
      </w:r>
      <w:r>
        <w:rPr>
          <w:sz w:val="24"/>
          <w:szCs w:val="24"/>
          <w:rtl w:val="0"/>
          <w:lang w:val="da-DK"/>
        </w:rPr>
        <w:t>r? Dette fremligger der ikke noget pr</w:t>
      </w:r>
      <w:r>
        <w:rPr>
          <w:sz w:val="24"/>
          <w:szCs w:val="24"/>
          <w:rtl w:val="0"/>
          <w:lang w:val="da-DK"/>
        </w:rPr>
        <w:t>æ</w:t>
      </w:r>
      <w:r>
        <w:rPr>
          <w:sz w:val="24"/>
          <w:szCs w:val="24"/>
          <w:rtl w:val="0"/>
          <w:lang w:val="da-DK"/>
        </w:rPr>
        <w:t>cist tal p</w:t>
      </w:r>
      <w:r>
        <w:rPr>
          <w:sz w:val="24"/>
          <w:szCs w:val="24"/>
          <w:rtl w:val="0"/>
          <w:lang w:val="da-DK"/>
        </w:rPr>
        <w:t>å</w:t>
      </w:r>
      <w:r>
        <w:rPr>
          <w:sz w:val="24"/>
          <w:szCs w:val="24"/>
          <w:rtl w:val="0"/>
          <w:lang w:val="da-DK"/>
        </w:rPr>
        <w:t>, men kasseren mente, at bel</w:t>
      </w:r>
      <w:r>
        <w:rPr>
          <w:sz w:val="24"/>
          <w:szCs w:val="24"/>
          <w:rtl w:val="0"/>
          <w:lang w:val="da-DK"/>
        </w:rPr>
        <w:t>ø</w:t>
      </w:r>
      <w:r>
        <w:rPr>
          <w:sz w:val="24"/>
          <w:szCs w:val="24"/>
          <w:rtl w:val="0"/>
          <w:lang w:val="da-DK"/>
        </w:rPr>
        <w:t>bet ligger p</w:t>
      </w:r>
      <w:r>
        <w:rPr>
          <w:sz w:val="24"/>
          <w:szCs w:val="24"/>
          <w:rtl w:val="0"/>
          <w:lang w:val="da-DK"/>
        </w:rPr>
        <w:t xml:space="preserve">å </w:t>
      </w:r>
      <w:r>
        <w:rPr>
          <w:sz w:val="24"/>
          <w:szCs w:val="24"/>
          <w:rtl w:val="0"/>
          <w:lang w:val="da-DK"/>
        </w:rPr>
        <w:t>omkring kr. 7000. Herefter blev regnskabet godkendt af generalforsamlingen, ligeledes med applaus.</w:t>
      </w:r>
    </w:p>
    <w:p>
      <w:pPr>
        <w:pStyle w:val="Brødtekst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da-DK"/>
        </w:rPr>
        <w:t>Ad 5a: Formandens forslag om julehj</w:t>
      </w:r>
      <w:r>
        <w:rPr>
          <w:sz w:val="24"/>
          <w:szCs w:val="24"/>
          <w:rtl w:val="0"/>
          <w:lang w:val="da-DK"/>
        </w:rPr>
        <w:t>æ</w:t>
      </w:r>
      <w:r>
        <w:rPr>
          <w:sz w:val="24"/>
          <w:szCs w:val="24"/>
          <w:rtl w:val="0"/>
          <w:lang w:val="da-DK"/>
        </w:rPr>
        <w:t xml:space="preserve">lp i logens navn blev debatteret og enstemmigt vedtaget. I </w:t>
      </w:r>
      <w:r>
        <w:rPr>
          <w:sz w:val="24"/>
          <w:szCs w:val="24"/>
          <w:rtl w:val="0"/>
          <w:lang w:val="da-DK"/>
        </w:rPr>
        <w:t>å</w:t>
      </w:r>
      <w:r>
        <w:rPr>
          <w:sz w:val="24"/>
          <w:szCs w:val="24"/>
          <w:rtl w:val="0"/>
          <w:lang w:val="da-DK"/>
        </w:rPr>
        <w:t>r givet kr. 1000,- til M</w:t>
      </w:r>
      <w:r>
        <w:rPr>
          <w:sz w:val="24"/>
          <w:szCs w:val="24"/>
          <w:rtl w:val="0"/>
          <w:lang w:val="da-DK"/>
        </w:rPr>
        <w:t>ø</w:t>
      </w:r>
      <w:r>
        <w:rPr>
          <w:sz w:val="24"/>
          <w:szCs w:val="24"/>
          <w:rtl w:val="0"/>
          <w:lang w:val="da-DK"/>
        </w:rPr>
        <w:t>drehj</w:t>
      </w:r>
      <w:r>
        <w:rPr>
          <w:sz w:val="24"/>
          <w:szCs w:val="24"/>
          <w:rtl w:val="0"/>
          <w:lang w:val="da-DK"/>
        </w:rPr>
        <w:t>æ</w:t>
      </w:r>
      <w:r>
        <w:rPr>
          <w:sz w:val="24"/>
          <w:szCs w:val="24"/>
          <w:rtl w:val="0"/>
          <w:lang w:val="da-DK"/>
        </w:rPr>
        <w:t xml:space="preserve">lpens julepakker. </w:t>
      </w:r>
      <w:r>
        <w:rPr>
          <w:sz w:val="24"/>
          <w:szCs w:val="24"/>
          <w:rtl w:val="0"/>
          <w:lang w:val="da-DK"/>
        </w:rPr>
        <w:t>Å</w:t>
      </w:r>
      <w:r>
        <w:rPr>
          <w:sz w:val="24"/>
          <w:szCs w:val="24"/>
          <w:rtl w:val="0"/>
          <w:lang w:val="da-DK"/>
        </w:rPr>
        <w:t xml:space="preserve">r for </w:t>
      </w:r>
      <w:r>
        <w:rPr>
          <w:sz w:val="24"/>
          <w:szCs w:val="24"/>
          <w:rtl w:val="0"/>
          <w:lang w:val="da-DK"/>
        </w:rPr>
        <w:t>å</w:t>
      </w:r>
      <w:r>
        <w:rPr>
          <w:sz w:val="24"/>
          <w:szCs w:val="24"/>
          <w:rtl w:val="0"/>
          <w:lang w:val="da-DK"/>
        </w:rPr>
        <w:t>r kan vi v</w:t>
      </w:r>
      <w:r>
        <w:rPr>
          <w:sz w:val="24"/>
          <w:szCs w:val="24"/>
          <w:rtl w:val="0"/>
          <w:lang w:val="da-DK"/>
        </w:rPr>
        <w:t>æ</w:t>
      </w:r>
      <w:r>
        <w:rPr>
          <w:sz w:val="24"/>
          <w:szCs w:val="24"/>
          <w:rtl w:val="0"/>
          <w:lang w:val="da-DK"/>
        </w:rPr>
        <w:t>lge at skifte modtagere.</w:t>
      </w:r>
    </w:p>
    <w:p>
      <w:pPr>
        <w:pStyle w:val="Brødtekst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da-DK"/>
        </w:rPr>
        <w:t>Ad 5b: Broder Raps forslag om middag, efter den ordin</w:t>
      </w:r>
      <w:r>
        <w:rPr>
          <w:sz w:val="24"/>
          <w:szCs w:val="24"/>
          <w:rtl w:val="0"/>
          <w:lang w:val="da-DK"/>
        </w:rPr>
        <w:t>æ</w:t>
      </w:r>
      <w:r>
        <w:rPr>
          <w:sz w:val="24"/>
          <w:szCs w:val="24"/>
          <w:rtl w:val="0"/>
          <w:lang w:val="da-DK"/>
        </w:rPr>
        <w:t>re generalforsamling, med damer blev enstemmigt vedtaget. Broder Rap finder et passende sted for afholdelse af dette arrangement.</w:t>
      </w:r>
    </w:p>
    <w:p>
      <w:pPr>
        <w:pStyle w:val="Brødtekst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da-DK"/>
        </w:rPr>
        <w:t xml:space="preserve">Ad 6: Formanden genvalgt. </w:t>
      </w:r>
      <w:r>
        <w:rPr>
          <w:sz w:val="24"/>
          <w:szCs w:val="24"/>
          <w:rtl w:val="0"/>
          <w:lang w:val="da-DK"/>
        </w:rPr>
        <w:t>Ø</w:t>
      </w:r>
      <w:r>
        <w:rPr>
          <w:sz w:val="24"/>
          <w:szCs w:val="24"/>
          <w:rtl w:val="0"/>
          <w:lang w:val="da-DK"/>
        </w:rPr>
        <w:t>vrige bestyrelse genvalgt.</w:t>
      </w:r>
    </w:p>
    <w:p>
      <w:pPr>
        <w:pStyle w:val="Brødtekst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da-DK"/>
        </w:rPr>
        <w:t>Evt: Broder Notarius luftede tanken om at samme spil spilles hver gang, da han synes at at socialt samv</w:t>
      </w:r>
      <w:r>
        <w:rPr>
          <w:sz w:val="24"/>
          <w:szCs w:val="24"/>
          <w:rtl w:val="0"/>
          <w:lang w:val="da-DK"/>
        </w:rPr>
        <w:t>æ</w:t>
      </w:r>
      <w:r>
        <w:rPr>
          <w:sz w:val="24"/>
          <w:szCs w:val="24"/>
          <w:rtl w:val="0"/>
          <w:lang w:val="da-DK"/>
        </w:rPr>
        <w:t>r er sjovere end indviklede spil, vi ikke kan finde ud af.</w:t>
      </w:r>
    </w:p>
    <w:p>
      <w:pPr>
        <w:pStyle w:val="Brødtekst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da-DK"/>
        </w:rPr>
        <w:t>Broder Rap foreslog, at b</w:t>
      </w:r>
      <w:r>
        <w:rPr>
          <w:sz w:val="24"/>
          <w:szCs w:val="24"/>
          <w:rtl w:val="0"/>
          <w:lang w:val="da-DK"/>
        </w:rPr>
        <w:t>ø</w:t>
      </w:r>
      <w:r>
        <w:rPr>
          <w:sz w:val="24"/>
          <w:szCs w:val="24"/>
          <w:rtl w:val="0"/>
          <w:lang w:val="da-DK"/>
        </w:rPr>
        <w:t>der erstattedes med begm</w:t>
      </w:r>
      <w:r>
        <w:rPr>
          <w:sz w:val="24"/>
          <w:szCs w:val="24"/>
          <w:rtl w:val="0"/>
          <w:lang w:val="da-DK"/>
        </w:rPr>
        <w:t>æ</w:t>
      </w:r>
      <w:r>
        <w:rPr>
          <w:sz w:val="24"/>
          <w:szCs w:val="24"/>
          <w:rtl w:val="0"/>
          <w:lang w:val="da-DK"/>
        </w:rPr>
        <w:t>nd.</w:t>
      </w:r>
    </w:p>
    <w:p>
      <w:pPr>
        <w:pStyle w:val="Brødtekst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da-DK"/>
        </w:rPr>
        <w:t>Begge forslag kan tages op p</w:t>
      </w:r>
      <w:r>
        <w:rPr>
          <w:sz w:val="24"/>
          <w:szCs w:val="24"/>
          <w:rtl w:val="0"/>
          <w:lang w:val="da-DK"/>
        </w:rPr>
        <w:t xml:space="preserve">å </w:t>
      </w:r>
      <w:r>
        <w:rPr>
          <w:sz w:val="24"/>
          <w:szCs w:val="24"/>
          <w:rtl w:val="0"/>
          <w:lang w:val="da-DK"/>
        </w:rPr>
        <w:t>n</w:t>
      </w:r>
      <w:r>
        <w:rPr>
          <w:sz w:val="24"/>
          <w:szCs w:val="24"/>
          <w:rtl w:val="0"/>
          <w:lang w:val="da-DK"/>
        </w:rPr>
        <w:t>æ</w:t>
      </w:r>
      <w:r>
        <w:rPr>
          <w:sz w:val="24"/>
          <w:szCs w:val="24"/>
          <w:rtl w:val="0"/>
          <w:lang w:val="da-DK"/>
        </w:rPr>
        <w:t>ste ordin</w:t>
      </w:r>
      <w:r>
        <w:rPr>
          <w:sz w:val="24"/>
          <w:szCs w:val="24"/>
          <w:rtl w:val="0"/>
          <w:lang w:val="da-DK"/>
        </w:rPr>
        <w:t>æ</w:t>
      </w:r>
      <w:r>
        <w:rPr>
          <w:sz w:val="24"/>
          <w:szCs w:val="24"/>
          <w:rtl w:val="0"/>
          <w:lang w:val="da-DK"/>
        </w:rPr>
        <w:t>re generalforsamling, hvis ellers forslagsstillerne husker at fremsende dem rettidigt.</w:t>
      </w:r>
    </w:p>
    <w:p>
      <w:pPr>
        <w:pStyle w:val="Brødtekst"/>
        <w:jc w:val="left"/>
        <w:rPr>
          <w:sz w:val="24"/>
          <w:szCs w:val="24"/>
        </w:rPr>
      </w:pPr>
    </w:p>
    <w:p>
      <w:pPr>
        <w:pStyle w:val="Brødtekst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da-DK"/>
        </w:rPr>
        <w:t>Herefter erkl</w:t>
      </w:r>
      <w:r>
        <w:rPr>
          <w:sz w:val="24"/>
          <w:szCs w:val="24"/>
          <w:rtl w:val="0"/>
          <w:lang w:val="da-DK"/>
        </w:rPr>
        <w:t>æ</w:t>
      </w:r>
      <w:r>
        <w:rPr>
          <w:sz w:val="24"/>
          <w:szCs w:val="24"/>
          <w:rtl w:val="0"/>
          <w:lang w:val="da-DK"/>
        </w:rPr>
        <w:t>redes generalforsamlingen for afsluttet i god ro og orden, og der udr</w:t>
      </w:r>
      <w:r>
        <w:rPr>
          <w:sz w:val="24"/>
          <w:szCs w:val="24"/>
          <w:rtl w:val="0"/>
          <w:lang w:val="da-DK"/>
        </w:rPr>
        <w:t>å</w:t>
      </w:r>
      <w:r>
        <w:rPr>
          <w:sz w:val="24"/>
          <w:szCs w:val="24"/>
          <w:rtl w:val="0"/>
          <w:lang w:val="da-DK"/>
        </w:rPr>
        <w:t>btes et 3-foldigt leve for dronningen og Danmark.</w:t>
      </w:r>
    </w:p>
    <w:p>
      <w:pPr>
        <w:pStyle w:val="Brødtekst"/>
        <w:jc w:val="left"/>
        <w:rPr>
          <w:sz w:val="24"/>
          <w:szCs w:val="24"/>
        </w:rPr>
      </w:pPr>
    </w:p>
    <w:p>
      <w:pPr>
        <w:pStyle w:val="Brødtekst"/>
        <w:jc w:val="left"/>
      </w:pPr>
      <w:r>
        <w:rPr>
          <w:sz w:val="24"/>
          <w:szCs w:val="24"/>
          <w:rtl w:val="0"/>
          <w:lang w:val="da-DK"/>
        </w:rPr>
        <w:t>Helsing</w:t>
      </w:r>
      <w:r>
        <w:rPr>
          <w:sz w:val="24"/>
          <w:szCs w:val="24"/>
          <w:rtl w:val="0"/>
          <w:lang w:val="da-DK"/>
        </w:rPr>
        <w:t>ø</w:t>
      </w:r>
      <w:r>
        <w:rPr>
          <w:sz w:val="24"/>
          <w:szCs w:val="24"/>
          <w:rtl w:val="0"/>
          <w:lang w:val="da-DK"/>
        </w:rPr>
        <w:t xml:space="preserve">r d. 3/5-22. Broder Notarius.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ansk" w:val="‘“(〔[{〈《「『【⦅〘〖«〝︵︷︹︻︽︿﹁﹃﹇﹙﹛﹝｢"/>
  <w:noLineBreaksBefore w:lang="dansk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